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CA" w:rsidRDefault="00401D53" w:rsidP="00AD113C">
      <w:pPr>
        <w:pStyle w:val="a5"/>
      </w:pPr>
      <w:bookmarkStart w:id="0" w:name="_GoBack"/>
      <w:bookmarkEnd w:id="0"/>
      <w:r>
        <w:t xml:space="preserve">                                    </w:t>
      </w:r>
      <w:r w:rsidR="00D67A3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брый мир"/>
          </v:shape>
        </w:pict>
      </w:r>
    </w:p>
    <w:p w:rsidR="00AD113C" w:rsidRDefault="00C528CA" w:rsidP="00AD113C">
      <w:pPr>
        <w:pStyle w:val="a5"/>
      </w:pPr>
      <w:r>
        <w:t xml:space="preserve">   </w:t>
      </w:r>
    </w:p>
    <w:p w:rsidR="00AD113C" w:rsidRPr="00AD113C" w:rsidRDefault="00AD113C" w:rsidP="00401D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113C">
        <w:rPr>
          <w:rFonts w:ascii="Times New Roman" w:hAnsi="Times New Roman" w:cs="Times New Roman"/>
          <w:sz w:val="28"/>
          <w:szCs w:val="28"/>
        </w:rPr>
        <w:t xml:space="preserve">С 2012 года МДОУ «Рябинка» дер. Большое </w:t>
      </w:r>
      <w:proofErr w:type="spellStart"/>
      <w:r w:rsidRPr="00AD113C">
        <w:rPr>
          <w:rFonts w:ascii="Times New Roman" w:hAnsi="Times New Roman" w:cs="Times New Roman"/>
          <w:sz w:val="28"/>
          <w:szCs w:val="28"/>
        </w:rPr>
        <w:t>Грызлово</w:t>
      </w:r>
      <w:proofErr w:type="spellEnd"/>
      <w:r w:rsidRPr="00AD113C">
        <w:rPr>
          <w:rFonts w:ascii="Times New Roman" w:hAnsi="Times New Roman" w:cs="Times New Roman"/>
          <w:sz w:val="28"/>
          <w:szCs w:val="28"/>
        </w:rPr>
        <w:t xml:space="preserve"> Московск</w:t>
      </w:r>
      <w:r>
        <w:rPr>
          <w:rFonts w:ascii="Times New Roman" w:hAnsi="Times New Roman" w:cs="Times New Roman"/>
          <w:sz w:val="28"/>
          <w:szCs w:val="28"/>
        </w:rPr>
        <w:t>ой области работает по УМК</w:t>
      </w:r>
      <w:r w:rsidRPr="00AD113C">
        <w:rPr>
          <w:rFonts w:ascii="Times New Roman" w:hAnsi="Times New Roman" w:cs="Times New Roman"/>
          <w:sz w:val="28"/>
          <w:szCs w:val="28"/>
        </w:rPr>
        <w:t xml:space="preserve"> «Добрый мир» Л.Л. Шевченко.</w:t>
      </w:r>
    </w:p>
    <w:p w:rsidR="0077213F" w:rsidRPr="00AD113C" w:rsidRDefault="00C528CA" w:rsidP="00401D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113C">
        <w:rPr>
          <w:rFonts w:ascii="Times New Roman" w:hAnsi="Times New Roman" w:cs="Times New Roman"/>
          <w:sz w:val="28"/>
          <w:szCs w:val="28"/>
        </w:rPr>
        <w:t>Духовно - нравственное воспитание – одна из актуальных и сложных проблем</w:t>
      </w:r>
      <w:proofErr w:type="gramStart"/>
      <w:r w:rsidRPr="00AD113C">
        <w:rPr>
          <w:rFonts w:ascii="Times New Roman" w:hAnsi="Times New Roman" w:cs="Times New Roman"/>
          <w:sz w:val="28"/>
          <w:szCs w:val="28"/>
        </w:rPr>
        <w:t>,</w:t>
      </w:r>
      <w:r w:rsidR="00AD11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D113C">
        <w:rPr>
          <w:rFonts w:ascii="Times New Roman" w:hAnsi="Times New Roman" w:cs="Times New Roman"/>
          <w:sz w:val="28"/>
          <w:szCs w:val="28"/>
        </w:rPr>
        <w:t>оторая</w:t>
      </w:r>
      <w:r w:rsidRPr="00AD113C">
        <w:rPr>
          <w:rFonts w:ascii="Times New Roman" w:hAnsi="Times New Roman" w:cs="Times New Roman"/>
          <w:sz w:val="28"/>
          <w:szCs w:val="28"/>
        </w:rPr>
        <w:t> должно решаться сегодня всеми, кто имеет отношение к детям. То,  что  мы  заложим в душу ребенка сейчас, проявится позднее, станет его и нашей жизнью.  Дети познают основы христианской нравственности</w:t>
      </w:r>
      <w:r w:rsidR="00AD113C">
        <w:rPr>
          <w:rFonts w:ascii="Times New Roman" w:hAnsi="Times New Roman" w:cs="Times New Roman"/>
          <w:sz w:val="28"/>
          <w:szCs w:val="28"/>
        </w:rPr>
        <w:t>,</w:t>
      </w:r>
      <w:r w:rsidRPr="00AD113C">
        <w:rPr>
          <w:rFonts w:ascii="Times New Roman" w:hAnsi="Times New Roman" w:cs="Times New Roman"/>
          <w:sz w:val="28"/>
          <w:szCs w:val="28"/>
        </w:rPr>
        <w:t xml:space="preserve"> </w:t>
      </w:r>
      <w:r w:rsidR="00AD113C">
        <w:rPr>
          <w:rFonts w:ascii="Times New Roman" w:hAnsi="Times New Roman" w:cs="Times New Roman"/>
          <w:sz w:val="28"/>
          <w:szCs w:val="28"/>
        </w:rPr>
        <w:t>которые проявляются в благотворительности, почтение родителям, к старшим, вежливости, доброжелательности, милосердии.</w:t>
      </w:r>
    </w:p>
    <w:p w:rsidR="0077213F" w:rsidRDefault="0077213F" w:rsidP="0077213F">
      <w:r>
        <w:t xml:space="preserve">                     </w:t>
      </w:r>
      <w:r>
        <w:rPr>
          <w:noProof/>
        </w:rPr>
        <w:drawing>
          <wp:inline distT="0" distB="0" distL="0" distR="0">
            <wp:extent cx="4345550" cy="2628900"/>
            <wp:effectExtent l="19050" t="0" r="0" b="0"/>
            <wp:docPr id="2" name="Рисунок 2" descr="F:\фото детский сад\праздники в доу\добрый мир\раб. тетради добр.мир 2018\IMG_20181205_16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детский сад\праздники в доу\добрый мир\раб. тетради добр.мир 2018\IMG_20181205_165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59" cy="263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3C" w:rsidRPr="00AD113C" w:rsidRDefault="00AD113C" w:rsidP="00AD1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113C">
        <w:rPr>
          <w:rFonts w:ascii="Times New Roman" w:hAnsi="Times New Roman" w:cs="Times New Roman"/>
          <w:sz w:val="28"/>
          <w:szCs w:val="28"/>
        </w:rPr>
        <w:t>Рабочая тетрадь входит в состав 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13C">
        <w:rPr>
          <w:rFonts w:ascii="Times New Roman" w:hAnsi="Times New Roman" w:cs="Times New Roman"/>
          <w:sz w:val="28"/>
          <w:szCs w:val="28"/>
        </w:rPr>
        <w:t>комплекта «Добрый мир. Пр</w:t>
      </w:r>
      <w:r>
        <w:rPr>
          <w:rFonts w:ascii="Times New Roman" w:hAnsi="Times New Roman" w:cs="Times New Roman"/>
          <w:sz w:val="28"/>
          <w:szCs w:val="28"/>
        </w:rPr>
        <w:t>авославная культура для малышей»</w:t>
      </w:r>
      <w:r w:rsidRPr="00AD113C">
        <w:rPr>
          <w:rFonts w:ascii="Times New Roman" w:hAnsi="Times New Roman" w:cs="Times New Roman"/>
          <w:sz w:val="28"/>
          <w:szCs w:val="28"/>
        </w:rPr>
        <w:t> и используется в комплекте с другими пособиями. В рабочей тетради представлены задания для творческих видов деятельности детей в соответствии с 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13C">
        <w:rPr>
          <w:rFonts w:ascii="Times New Roman" w:hAnsi="Times New Roman" w:cs="Times New Roman"/>
          <w:sz w:val="28"/>
          <w:szCs w:val="28"/>
        </w:rPr>
        <w:t>книг-хрестоматий.</w:t>
      </w:r>
    </w:p>
    <w:p w:rsidR="0077213F" w:rsidRDefault="0077213F" w:rsidP="0077213F">
      <w:r>
        <w:t xml:space="preserve">                      </w:t>
      </w:r>
      <w:r>
        <w:rPr>
          <w:noProof/>
        </w:rPr>
        <w:drawing>
          <wp:inline distT="0" distB="0" distL="0" distR="0">
            <wp:extent cx="4314825" cy="2845742"/>
            <wp:effectExtent l="19050" t="0" r="9525" b="0"/>
            <wp:docPr id="3" name="Рисунок 3" descr="F:\фото детский сад\праздники в доу\добрый мир\раб. тетради добр.мир 2018\IMG_20181205_165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детский сад\праздники в доу\добрый мир\раб. тетради добр.мир 2018\IMG_20181205_165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714" cy="284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4E" w:rsidRPr="00E3314E" w:rsidRDefault="00E3314E" w:rsidP="00E33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14E">
        <w:rPr>
          <w:rFonts w:ascii="Times New Roman" w:hAnsi="Times New Roman" w:cs="Times New Roman"/>
          <w:sz w:val="28"/>
          <w:szCs w:val="28"/>
        </w:rPr>
        <w:lastRenderedPageBreak/>
        <w:t>Прогулка шестая «Человек. Животные»</w:t>
      </w:r>
    </w:p>
    <w:p w:rsidR="0077213F" w:rsidRDefault="0077213F" w:rsidP="0077213F">
      <w:r>
        <w:t xml:space="preserve">                         </w:t>
      </w:r>
      <w:r>
        <w:rPr>
          <w:noProof/>
        </w:rPr>
        <w:drawing>
          <wp:inline distT="0" distB="0" distL="0" distR="0">
            <wp:extent cx="4400550" cy="2474715"/>
            <wp:effectExtent l="19050" t="0" r="0" b="0"/>
            <wp:docPr id="4" name="Рисунок 4" descr="F:\фото детский сад\праздники в доу\добрый мир\раб. тетради добр.мир 2018\IMG_20181218_16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детский сад\праздники в доу\добрый мир\раб. тетради добр.мир 2018\IMG_20181218_160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809" cy="247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4E" w:rsidRPr="00E3314E" w:rsidRDefault="00E3314E" w:rsidP="00E33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14E">
        <w:rPr>
          <w:rFonts w:ascii="Times New Roman" w:hAnsi="Times New Roman" w:cs="Times New Roman"/>
          <w:sz w:val="28"/>
          <w:szCs w:val="28"/>
        </w:rPr>
        <w:t>Тема « Чудесный праздник Рождество!»</w:t>
      </w:r>
    </w:p>
    <w:p w:rsidR="0077213F" w:rsidRDefault="0077213F" w:rsidP="0077213F">
      <w:r>
        <w:t xml:space="preserve">                         </w:t>
      </w:r>
      <w:r>
        <w:rPr>
          <w:noProof/>
        </w:rPr>
        <w:drawing>
          <wp:inline distT="0" distB="0" distL="0" distR="0">
            <wp:extent cx="4285163" cy="2409825"/>
            <wp:effectExtent l="19050" t="0" r="1087" b="0"/>
            <wp:docPr id="5" name="Рисунок 5" descr="F:\фото детский сад\праздники в доу\добрый мир\раб. тетради добр.мир 2018\IMG_20190220_16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детский сад\праздники в доу\добрый мир\раб. тетради добр.мир 2018\IMG_20190220_160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3" cy="241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53" w:rsidRDefault="00E3314E" w:rsidP="00E3314E">
      <w:pPr>
        <w:jc w:val="center"/>
        <w:rPr>
          <w:rFonts w:ascii="Georgia" w:hAnsi="Georgia"/>
          <w:color w:val="000000"/>
          <w:shd w:val="clear" w:color="auto" w:fill="FFFFFF"/>
        </w:rPr>
      </w:pPr>
      <w:r w:rsidRPr="00E3314E">
        <w:rPr>
          <w:rFonts w:ascii="Times New Roman" w:hAnsi="Times New Roman" w:cs="Times New Roman"/>
          <w:sz w:val="28"/>
          <w:szCs w:val="28"/>
        </w:rPr>
        <w:t>Тема «Православный храм»</w:t>
      </w:r>
      <w:r w:rsidR="00401D53" w:rsidRPr="00401D53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401D53" w:rsidRDefault="00401D53" w:rsidP="00E3314E">
      <w:pPr>
        <w:jc w:val="center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3314E" w:rsidRPr="00401D53" w:rsidRDefault="00401D53" w:rsidP="00E3314E">
      <w:pPr>
        <w:jc w:val="center"/>
        <w:rPr>
          <w:rStyle w:val="a7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401D53">
        <w:rPr>
          <w:rStyle w:val="a7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Без духовности, которую передавали наши отцы и деды своим детям на протяжении столетий, мы не можем вырастить нравственно здоровое поколение, которое бы сохранило свои исторически сложившиеся национальные особенности.</w:t>
      </w:r>
    </w:p>
    <w:p w:rsidR="0077213F" w:rsidRPr="0077213F" w:rsidRDefault="00401D53" w:rsidP="0077213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401D53">
        <w:t>http://www.mepar.ru/library/vedomosti/77/1719/</w:t>
      </w:r>
    </w:p>
    <w:sectPr w:rsidR="0077213F" w:rsidRPr="0077213F" w:rsidSect="00BB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3F"/>
    <w:rsid w:val="00401D53"/>
    <w:rsid w:val="0077213F"/>
    <w:rsid w:val="00AD113C"/>
    <w:rsid w:val="00BB2789"/>
    <w:rsid w:val="00C528CA"/>
    <w:rsid w:val="00D67A3D"/>
    <w:rsid w:val="00E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28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113C"/>
  </w:style>
  <w:style w:type="character" w:styleId="a6">
    <w:name w:val="Hyperlink"/>
    <w:basedOn w:val="a0"/>
    <w:uiPriority w:val="99"/>
    <w:unhideWhenUsed/>
    <w:rsid w:val="00AD113C"/>
    <w:rPr>
      <w:color w:val="0000FF"/>
      <w:u w:val="single"/>
    </w:rPr>
  </w:style>
  <w:style w:type="character" w:styleId="a7">
    <w:name w:val="Strong"/>
    <w:basedOn w:val="a0"/>
    <w:uiPriority w:val="22"/>
    <w:qFormat/>
    <w:rsid w:val="00401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28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113C"/>
  </w:style>
  <w:style w:type="character" w:styleId="a6">
    <w:name w:val="Hyperlink"/>
    <w:basedOn w:val="a0"/>
    <w:uiPriority w:val="99"/>
    <w:unhideWhenUsed/>
    <w:rsid w:val="00AD113C"/>
    <w:rPr>
      <w:color w:val="0000FF"/>
      <w:u w:val="single"/>
    </w:rPr>
  </w:style>
  <w:style w:type="character" w:styleId="a7">
    <w:name w:val="Strong"/>
    <w:basedOn w:val="a0"/>
    <w:uiPriority w:val="22"/>
    <w:qFormat/>
    <w:rsid w:val="0040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dcterms:created xsi:type="dcterms:W3CDTF">2019-03-28T10:51:00Z</dcterms:created>
  <dcterms:modified xsi:type="dcterms:W3CDTF">2019-03-28T10:51:00Z</dcterms:modified>
</cp:coreProperties>
</file>