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30" w:rsidRDefault="00F40330" w:rsidP="00F40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E9306" wp14:editId="099B2E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330" w:rsidRPr="00F40330" w:rsidRDefault="00F40330" w:rsidP="00F403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033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Смотр – конкурс «Центр речевого развития в младшей группе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F40330" w:rsidRPr="00F40330" w:rsidRDefault="00F40330" w:rsidP="00F403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033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Смотр – конкурс «Центр речевого развития в младшей группе</w:t>
                      </w:r>
                    </w:p>
                  </w:txbxContent>
                </v:textbox>
              </v:shape>
            </w:pict>
          </mc:Fallback>
        </mc:AlternateContent>
      </w:r>
    </w:p>
    <w:p w:rsidR="00F40330" w:rsidRDefault="00F40330" w:rsidP="00D36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330" w:rsidRDefault="00F40330" w:rsidP="00D36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2DB" w:rsidRDefault="00D36F73" w:rsidP="00D36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Г. и Абакумова А. Г. активно участвуют в подготовке к смотру – конкурсу «Центр речевого развития» в группе младшего дошкольного возраста.</w:t>
      </w:r>
    </w:p>
    <w:p w:rsidR="00D36F73" w:rsidRDefault="00D36F73" w:rsidP="00D36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оформлен уголок по речевому развитию, в котором имеется:</w:t>
      </w:r>
    </w:p>
    <w:p w:rsidR="00D36F73" w:rsidRDefault="00D36F73" w:rsidP="00D36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852">
        <w:rPr>
          <w:rFonts w:ascii="Times New Roman" w:hAnsi="Times New Roman" w:cs="Times New Roman"/>
          <w:sz w:val="28"/>
          <w:szCs w:val="28"/>
        </w:rPr>
        <w:t>детская художественная литература в соответствии с возрастом;</w:t>
      </w:r>
    </w:p>
    <w:p w:rsidR="005B1852" w:rsidRDefault="005B1852" w:rsidP="00D36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набором картинок;</w:t>
      </w:r>
    </w:p>
    <w:p w:rsidR="005B1852" w:rsidRDefault="005B1852" w:rsidP="00D36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сюжетные картинки, иллюстрации к детским произведениям;</w:t>
      </w:r>
    </w:p>
    <w:p w:rsidR="005B1852" w:rsidRDefault="005B1852" w:rsidP="00D36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игрушки изображающих сказочных героев и др.</w:t>
      </w:r>
    </w:p>
    <w:p w:rsidR="005B1852" w:rsidRDefault="005B1852" w:rsidP="00D36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имеется большой выбор аудио и видео материала. Воспитателями подготовлена презентация «Читаем, играем, речь развиваем.</w:t>
      </w:r>
    </w:p>
    <w:p w:rsidR="005B1852" w:rsidRPr="00D36F73" w:rsidRDefault="00F40330" w:rsidP="00F40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6833" cy="4676364"/>
            <wp:effectExtent l="0" t="0" r="0" b="0"/>
            <wp:docPr id="1" name="Рисунок 1" descr="C:\Users\хозяин\Downloads\IMG_20200204_13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ownloads\IMG_20200204_134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267" cy="468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852" w:rsidRPr="00D36F73" w:rsidSect="00C96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E1"/>
    <w:rsid w:val="00592BE1"/>
    <w:rsid w:val="005B1852"/>
    <w:rsid w:val="00676306"/>
    <w:rsid w:val="00A852DB"/>
    <w:rsid w:val="00C9626C"/>
    <w:rsid w:val="00D23A01"/>
    <w:rsid w:val="00D36F73"/>
    <w:rsid w:val="00F40330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2020-02-06T09:30:00Z</dcterms:created>
  <dcterms:modified xsi:type="dcterms:W3CDTF">2020-02-06T10:00:00Z</dcterms:modified>
</cp:coreProperties>
</file>